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4d700ca95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SEA CONCEPT HOLDCO1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SEA CONCEPT HOLDCO1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fa168bc3249fc"/>
      <w:footerReference xmlns:r="http://schemas.openxmlformats.org/officeDocument/2006/relationships" w:type="default" r:id="R3a0a814ba152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SEA CONCEPT HOLDCO1 AS   ·   Org.nr 928 833 283   ·   Cort Adelers gate 30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SEA CONCEPT HOLDCO1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fa168bc3249fc" /><Relationship Type="http://schemas.openxmlformats.org/officeDocument/2006/relationships/footer" Target="/word/footer1.xml" Id="R3a0a814ba1524568" /></Relationships>
</file>