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330d8219c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H.F.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eb793e6b747b4e48"/>
      <w:footerReference xmlns:r="http://schemas.openxmlformats.org/officeDocument/2006/relationships" w:type="default" r:id="R5c1131cacfb9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93e6b747b4e48" /><Relationship Type="http://schemas.openxmlformats.org/officeDocument/2006/relationships/footer" Target="/word/footer1.xml" Id="R5c1131cacfb9459a" /></Relationships>
</file>