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828c41f56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9ac20b2962f64c28"/>
      <w:footerReference xmlns:r="http://schemas.openxmlformats.org/officeDocument/2006/relationships" w:type="default" r:id="R938f00008d89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20b2962f64c28" /><Relationship Type="http://schemas.openxmlformats.org/officeDocument/2006/relationships/footer" Target="/word/footer1.xml" Id="R938f00008d894d67" /></Relationships>
</file>