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521550cde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94ba8c5a8496d"/>
      <w:footerReference xmlns:r="http://schemas.openxmlformats.org/officeDocument/2006/relationships" w:type="default" r:id="R038386926dc5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94ba8c5a8496d" /><Relationship Type="http://schemas.openxmlformats.org/officeDocument/2006/relationships/footer" Target="/word/footer1.xml" Id="R038386926dc544fb" /></Relationships>
</file>