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1209d2d36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BJERTNESVEIEN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BJERTNESVEIEN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cab0aa4bc4b27"/>
      <w:footerReference xmlns:r="http://schemas.openxmlformats.org/officeDocument/2006/relationships" w:type="default" r:id="R86bd1259b304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BJERTNESVEIEN 4 AS   ·   Org.nr 929 932 161   ·   c/o Uldal Holding AS, Professor Dahls gate 1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BJERTNESVEIEN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cab0aa4bc4b27" /><Relationship Type="http://schemas.openxmlformats.org/officeDocument/2006/relationships/footer" Target="/word/footer1.xml" Id="R86bd1259b3044c80" /></Relationships>
</file>