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be85e228a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4e76735f045d1"/>
      <w:footerReference xmlns:r="http://schemas.openxmlformats.org/officeDocument/2006/relationships" w:type="default" r:id="R4d18c8f04da0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4e76735f045d1" /><Relationship Type="http://schemas.openxmlformats.org/officeDocument/2006/relationships/footer" Target="/word/footer1.xml" Id="R4d18c8f04da049c8" /></Relationships>
</file>