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e3267c1b124d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d34ab2cf19434ffa"/>
      <w:footerReference xmlns:r="http://schemas.openxmlformats.org/officeDocument/2006/relationships" w:type="default" r:id="Ra1513412240f49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ab2cf19434ffa" /><Relationship Type="http://schemas.openxmlformats.org/officeDocument/2006/relationships/footer" Target="/word/footer1.xml" Id="Ra1513412240f4909" /></Relationships>
</file>