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b3bcc5429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INGER-ANNE ARVESEN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Straumsgrend,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INGER-ANNE ARVESEN HOLDING AS</w:t>
      </w:r>
    </w:p>
    <w:sectPr>
      <w:headerReference xmlns:r="http://schemas.openxmlformats.org/officeDocument/2006/relationships" w:type="default" r:id="Rb9decdc0e92b4dc8"/>
      <w:footerReference xmlns:r="http://schemas.openxmlformats.org/officeDocument/2006/relationships" w:type="default" r:id="Rf23ab4703f0b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ecdc0e92b4dc8" /><Relationship Type="http://schemas.openxmlformats.org/officeDocument/2006/relationships/footer" Target="/word/footer1.xml" Id="Rf23ab4703f0b4fbe" /></Relationships>
</file>