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d07df335de46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ODAM HOLDING AS</w:t>
      </w:r>
    </w:p>
    <w:sectPr>
      <w:headerReference xmlns:r="http://schemas.openxmlformats.org/officeDocument/2006/relationships" w:type="default" r:id="R359598bc56d94c2a"/>
      <w:footerReference xmlns:r="http://schemas.openxmlformats.org/officeDocument/2006/relationships" w:type="default" r:id="Rf3ba5372cdc64d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ODAM HOLDING AS   ·   Org.nr 930 461 741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9598bc56d94c2a" /><Relationship Type="http://schemas.openxmlformats.org/officeDocument/2006/relationships/footer" Target="/word/footer1.xml" Id="Rf3ba5372cdc64dcf" /></Relationships>
</file>