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fa2561f64f47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NICOLINE 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NICOLINE 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0c247ef65fe4f2c"/>
      <w:footerReference xmlns:r="http://schemas.openxmlformats.org/officeDocument/2006/relationships" w:type="default" r:id="R481e3d552e7f40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NICOLINE S AS   ·   Org.nr 930 462 659   ·   Kirkegata 10   ·   0153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NICOLINE 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c247ef65fe4f2c" /><Relationship Type="http://schemas.openxmlformats.org/officeDocument/2006/relationships/footer" Target="/word/footer1.xml" Id="R481e3d552e7f402d" /></Relationships>
</file>