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23a1fe481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31ab2578944d4"/>
      <w:footerReference xmlns:r="http://schemas.openxmlformats.org/officeDocument/2006/relationships" w:type="default" r:id="R5c34ffac29bb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SUMBIOS AS   ·   Org.nr 930 554 529   ·   Fantoftvegen 111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31ab2578944d4" /><Relationship Type="http://schemas.openxmlformats.org/officeDocument/2006/relationships/footer" Target="/word/footer1.xml" Id="R5c34ffac29bb4889" /></Relationships>
</file>