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090618194e41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OFTEDAL REVISJON &amp;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OFTEDAL REVISJON &amp;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a80c7a76ca4f30"/>
      <w:footerReference xmlns:r="http://schemas.openxmlformats.org/officeDocument/2006/relationships" w:type="default" r:id="R845d4f6f79134e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OFTEDAL REVISJON &amp; RÅDGIVNING AS   ·   Org.nr 931 069 012   ·   Strandkaien 28   ·   4005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OFTEDAL REVISJON &amp;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a80c7a76ca4f30" /><Relationship Type="http://schemas.openxmlformats.org/officeDocument/2006/relationships/footer" Target="/word/footer1.xml" Id="R845d4f6f79134e7a" /></Relationships>
</file>