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8cd132553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e997014404227"/>
      <w:footerReference xmlns:r="http://schemas.openxmlformats.org/officeDocument/2006/relationships" w:type="default" r:id="R0768af1bdcf5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e997014404227" /><Relationship Type="http://schemas.openxmlformats.org/officeDocument/2006/relationships/footer" Target="/word/footer1.xml" Id="R0768af1bdcf543a4" /></Relationships>
</file>