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f50a6df56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b0cf9873f47e6"/>
      <w:footerReference xmlns:r="http://schemas.openxmlformats.org/officeDocument/2006/relationships" w:type="default" r:id="R0e61e90492ed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b0cf9873f47e6" /><Relationship Type="http://schemas.openxmlformats.org/officeDocument/2006/relationships/footer" Target="/word/footer1.xml" Id="R0e61e90492ed4c6c" /></Relationships>
</file>