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f38d5495d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d57e496bc2a494e"/>
      <w:footerReference xmlns:r="http://schemas.openxmlformats.org/officeDocument/2006/relationships" w:type="default" r:id="Reb4871f9a417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7e496bc2a494e" /><Relationship Type="http://schemas.openxmlformats.org/officeDocument/2006/relationships/footer" Target="/word/footer1.xml" Id="Reb4871f9a417483c" /></Relationships>
</file>