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2010c7b0cd48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HAGNES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HAGNES EIENDOM AS</w:t>
      </w:r>
    </w:p>
    <w:sectPr>
      <w:headerReference xmlns:r="http://schemas.openxmlformats.org/officeDocument/2006/relationships" w:type="default" r:id="Rc4b49795966c4d53"/>
      <w:footerReference xmlns:r="http://schemas.openxmlformats.org/officeDocument/2006/relationships" w:type="default" r:id="Rd2a8a5bd354649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HAGNES EIENDOM AS   ·   Org.nr 940 176 492   ·   Fållåtrøa 6B   ·   7630 ÅSEN   ·   Tlf. 74096255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b49795966c4d53" /><Relationship Type="http://schemas.openxmlformats.org/officeDocument/2006/relationships/footer" Target="/word/footer1.xml" Id="Rd2a8a5bd354649b3" /></Relationships>
</file>