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025c5c562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JAGENTAS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JAGENTAS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cb5b67b884852"/>
      <w:footerReference xmlns:r="http://schemas.openxmlformats.org/officeDocument/2006/relationships" w:type="default" r:id="R1a1c2a59e4b6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JAGENTAS AS   ·   Org.nr 945 447 680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JAGENTAS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cb5b67b884852" /><Relationship Type="http://schemas.openxmlformats.org/officeDocument/2006/relationships/footer" Target="/word/footer1.xml" Id="R1a1c2a59e4b64660" /></Relationships>
</file>