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8410f63c0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6cadafe181eb4100"/>
      <w:footerReference xmlns:r="http://schemas.openxmlformats.org/officeDocument/2006/relationships" w:type="default" r:id="R4319f986ae79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dafe181eb4100" /><Relationship Type="http://schemas.openxmlformats.org/officeDocument/2006/relationships/footer" Target="/word/footer1.xml" Id="R4319f986ae794bc1" /></Relationships>
</file>