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c2e58ad08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KRANRINGEN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KRANRINGEN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1b4983abb48da"/>
      <w:footerReference xmlns:r="http://schemas.openxmlformats.org/officeDocument/2006/relationships" w:type="default" r:id="R2fe73f3be9b2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KRANRINGEN AS   ·   Org.nr 953 069 466   ·   Rødmyrlia 33   ·   3735 SKIEN   ·   Tlf. 35 50 59 50   ·   skien@kranringen.no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1b4983abb48da" /><Relationship Type="http://schemas.openxmlformats.org/officeDocument/2006/relationships/footer" Target="/word/footer1.xml" Id="R2fe73f3be9b24af7" /></Relationships>
</file>