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6e4a5934264c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HAUGSTAD OG ROE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Gol,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HAUGSTAD OG ROE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e6edcd145343c0"/>
      <w:footerReference xmlns:r="http://schemas.openxmlformats.org/officeDocument/2006/relationships" w:type="default" r:id="R8dd8d0d072244e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HAUGSTAD OG ROE EIENDOM AS   ·   Org.nr 960 565 584   ·   c/o Herbrand Roe, Magnetunvegen 25   ·   3550 GOL   ·   Tlf. 32 07 76 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HAUGSTAD OG ROE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e6edcd145343c0" /><Relationship Type="http://schemas.openxmlformats.org/officeDocument/2006/relationships/footer" Target="/word/footer1.xml" Id="R8dd8d0d072244ea9" /></Relationships>
</file>