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ee167a41b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SIVILØKONOM  OLA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SIVILØKONOM  OLA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92a8f97eb44336"/>
      <w:footerReference xmlns:r="http://schemas.openxmlformats.org/officeDocument/2006/relationships" w:type="default" r:id="Rf41c7f63133b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SIVILØKONOM  OLA KARLSEN AS   ·   Org.nr 962 113 648   ·   Hans Egedes gate 40A   ·   9406 HARSTAD   ·   ola@karlsen.as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SIVILØKONOM  OLA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2a8f97eb44336" /><Relationship Type="http://schemas.openxmlformats.org/officeDocument/2006/relationships/footer" Target="/word/footer1.xml" Id="Rf41c7f63133b4ce9" /></Relationships>
</file>