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54786b3014a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30f15c00104807"/>
      <w:footerReference xmlns:r="http://schemas.openxmlformats.org/officeDocument/2006/relationships" w:type="default" r:id="Rd56fe00d0267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NOME KOMMUNE   ·   Org.nr 964 963 371   ·   Ringsevja 30   ·   3830 ULEFOSS   ·   Tlf. 35 94 62 00   ·   postmottak@nome.kommune.no   ·   www.nome.kommune.no/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0f15c00104807" /><Relationship Type="http://schemas.openxmlformats.org/officeDocument/2006/relationships/footer" Target="/word/footer1.xml" Id="Rd56fe00d026745a4" /></Relationships>
</file>