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93fbc4e53f4b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Drøbak,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ARKITEKT MATS BJØRKLUND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ARKITEKT MATS BJØRKLUND AS</w:t>
      </w:r>
    </w:p>
    <w:sectPr>
      <w:headerReference xmlns:r="http://schemas.openxmlformats.org/officeDocument/2006/relationships" w:type="default" r:id="R21b279ed9a334399"/>
      <w:footerReference xmlns:r="http://schemas.openxmlformats.org/officeDocument/2006/relationships" w:type="default" r:id="R20491457af9549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MATS BJØRKLUND AS   ·   Org.nr 968 891 502   ·   Batteriveien 21B   ·   1443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MATS BJØRKLUND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b279ed9a334399" /><Relationship Type="http://schemas.openxmlformats.org/officeDocument/2006/relationships/footer" Target="/word/footer1.xml" Id="R20491457af954956" /></Relationships>
</file>