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2363ebe42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8ee77590f4ba2"/>
      <w:footerReference xmlns:r="http://schemas.openxmlformats.org/officeDocument/2006/relationships" w:type="default" r:id="Rc2b2f30dc0e8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8ee77590f4ba2" /><Relationship Type="http://schemas.openxmlformats.org/officeDocument/2006/relationships/footer" Target="/word/footer1.xml" Id="Rc2b2f30dc0e84b85" /></Relationships>
</file>