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23033a0ed543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MULTICASE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MULTICASE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4c850ba2e94acb"/>
      <w:footerReference xmlns:r="http://schemas.openxmlformats.org/officeDocument/2006/relationships" w:type="default" r:id="R1314b2accb4243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MULTICASE AS   ·   Org.nr 970 896 880   ·   c/o Frode Huser, Bråtenalléen 15B   ·   0487 OSLO   ·   Tlf. 67 58 39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MULTICASE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4c850ba2e94acb" /><Relationship Type="http://schemas.openxmlformats.org/officeDocument/2006/relationships/footer" Target="/word/footer1.xml" Id="R1314b2accb42430c" /></Relationships>
</file>