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29a10bf3244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de13acd8d1b4e1b"/>
      <w:footerReference xmlns:r="http://schemas.openxmlformats.org/officeDocument/2006/relationships" w:type="default" r:id="R4fc865dc180f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13acd8d1b4e1b" /><Relationship Type="http://schemas.openxmlformats.org/officeDocument/2006/relationships/footer" Target="/word/footer1.xml" Id="R4fc865dc180f48f1" /></Relationships>
</file>