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21d542dfd44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M&amp;M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M&amp;M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19f53db8f44bd3"/>
      <w:footerReference xmlns:r="http://schemas.openxmlformats.org/officeDocument/2006/relationships" w:type="default" r:id="R66aaf00a432843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M&amp;M REGNSKAP AS   ·   Org.nr 971 051 213   ·   Grini Næringspark 3   ·   1361 ØSTERÅS   ·   post@mmregnskap.no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M&amp;M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19f53db8f44bd3" /><Relationship Type="http://schemas.openxmlformats.org/officeDocument/2006/relationships/footer" Target="/word/footer1.xml" Id="R66aaf00a432843bf" /></Relationships>
</file>