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3ad648bce4fe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695600ccda8f45bb"/>
      <w:footerReference xmlns:r="http://schemas.openxmlformats.org/officeDocument/2006/relationships" w:type="default" r:id="R881c6f17ad1240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5600ccda8f45bb" /><Relationship Type="http://schemas.openxmlformats.org/officeDocument/2006/relationships/footer" Target="/word/footer1.xml" Id="R881c6f17ad12400e" /></Relationships>
</file>