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05904e387f42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BJB MASKIN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Nesttun,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BJB MASKIN AS</w:t>
      </w:r>
    </w:p>
    <w:sectPr>
      <w:headerReference xmlns:r="http://schemas.openxmlformats.org/officeDocument/2006/relationships" w:type="default" r:id="R33acfc4ff6c54f90"/>
      <w:footerReference xmlns:r="http://schemas.openxmlformats.org/officeDocument/2006/relationships" w:type="default" r:id="R5ce3f17d836a4b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BJB MASKIN AS   ·   Org.nr 973 051 687   ·   Sandbrekkevegen 93   ·   5225 NESTTUN   ·   epost@bjbmaskin.no   ·   www.bjbmaskin.no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BJB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acfc4ff6c54f90" /><Relationship Type="http://schemas.openxmlformats.org/officeDocument/2006/relationships/footer" Target="/word/footer1.xml" Id="R5ce3f17d836a4b06" /></Relationships>
</file>