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0b5765fa7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JORDALEN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JORDALEN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093949bde4097"/>
      <w:footerReference xmlns:r="http://schemas.openxmlformats.org/officeDocument/2006/relationships" w:type="default" r:id="Rca878186e2fc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JORDALEN CONSULTING AS   ·   Org.nr 973 194 402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JORDALEN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093949bde4097" /><Relationship Type="http://schemas.openxmlformats.org/officeDocument/2006/relationships/footer" Target="/word/footer1.xml" Id="Rca878186e2fc4618" /></Relationships>
</file>