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e7985adeb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f2bdd05834807"/>
      <w:footerReference xmlns:r="http://schemas.openxmlformats.org/officeDocument/2006/relationships" w:type="default" r:id="R281e44e89ea4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f2bdd05834807" /><Relationship Type="http://schemas.openxmlformats.org/officeDocument/2006/relationships/footer" Target="/word/footer1.xml" Id="R281e44e89ea44cec" /></Relationships>
</file>