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e0f148c61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GRONG KOMMUNE ADMINISTRATIV AVDELING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6ed919505f424971"/>
      <w:footerReference xmlns:r="http://schemas.openxmlformats.org/officeDocument/2006/relationships" w:type="default" r:id="Rc7e3735a96af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919505f424971" /><Relationship Type="http://schemas.openxmlformats.org/officeDocument/2006/relationships/footer" Target="/word/footer1.xml" Id="Rc7e3735a96af4d65" /></Relationships>
</file>