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a2ca912ee41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494595cbe7234c50"/>
      <w:footerReference xmlns:r="http://schemas.openxmlformats.org/officeDocument/2006/relationships" w:type="default" r:id="R0140aefded38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595cbe7234c50" /><Relationship Type="http://schemas.openxmlformats.org/officeDocument/2006/relationships/footer" Target="/word/footer1.xml" Id="R0140aefded3844c7" /></Relationships>
</file>