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364ab146447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NORDISK ENERGIKONTROLL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Skjetten,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e8469ea87b9a44fe"/>
      <w:footerReference xmlns:r="http://schemas.openxmlformats.org/officeDocument/2006/relationships" w:type="default" r:id="R0f8c46c32ea648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469ea87b9a44fe" /><Relationship Type="http://schemas.openxmlformats.org/officeDocument/2006/relationships/footer" Target="/word/footer1.xml" Id="R0f8c46c32ea64821" /></Relationships>
</file>