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a6fe51b46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63ee771acaff423f"/>
      <w:footerReference xmlns:r="http://schemas.openxmlformats.org/officeDocument/2006/relationships" w:type="default" r:id="R2684cc62d0c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e771acaff423f" /><Relationship Type="http://schemas.openxmlformats.org/officeDocument/2006/relationships/footer" Target="/word/footer1.xml" Id="R2684cc62d0c34f31" /></Relationships>
</file>