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c2292a2664d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b25e06a8e54512"/>
      <w:footerReference xmlns:r="http://schemas.openxmlformats.org/officeDocument/2006/relationships" w:type="default" r:id="R5041dbf8d675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VISENTO AS   ·   Org.nr 977 387 213   ·   Skonnerten 9   ·   1394 NESBRU   ·   Tlf. 66 84 56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25e06a8e54512" /><Relationship Type="http://schemas.openxmlformats.org/officeDocument/2006/relationships/footer" Target="/word/footer1.xml" Id="R5041dbf8d67543f6" /></Relationships>
</file>