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055fc5beb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NORDFJORD MILJØVERK IKS</w:t>
      </w:r>
    </w:p>
    <w:sectPr>
      <w:headerReference xmlns:r="http://schemas.openxmlformats.org/officeDocument/2006/relationships" w:type="default" r:id="R6bb3d9d8fd4c4d36"/>
      <w:footerReference xmlns:r="http://schemas.openxmlformats.org/officeDocument/2006/relationships" w:type="default" r:id="Rf91e13524c96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3d9d8fd4c4d36" /><Relationship Type="http://schemas.openxmlformats.org/officeDocument/2006/relationships/footer" Target="/word/footer1.xml" Id="Rf91e13524c96430b" /></Relationships>
</file>