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7c605818c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MAGIC AS</w:t>
      </w:r>
    </w:p>
    <w:sectPr>
      <w:headerReference xmlns:r="http://schemas.openxmlformats.org/officeDocument/2006/relationships" w:type="default" r:id="Rb14cebf40e8b4468"/>
      <w:footerReference xmlns:r="http://schemas.openxmlformats.org/officeDocument/2006/relationships" w:type="default" r:id="R8205b7c21e36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cebf40e8b4468" /><Relationship Type="http://schemas.openxmlformats.org/officeDocument/2006/relationships/footer" Target="/word/footer1.xml" Id="R8205b7c21e364c0a" /></Relationships>
</file>