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7fd8bec7c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BERGAN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849ad6c7bc024e56"/>
      <w:footerReference xmlns:r="http://schemas.openxmlformats.org/officeDocument/2006/relationships" w:type="default" r:id="Rdcfe9e8350e1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ad6c7bc024e56" /><Relationship Type="http://schemas.openxmlformats.org/officeDocument/2006/relationships/footer" Target="/word/footer1.xml" Id="Rdcfe9e8350e140b4" /></Relationships>
</file>