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9ca480a834b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d00279d220c84d92"/>
      <w:footerReference xmlns:r="http://schemas.openxmlformats.org/officeDocument/2006/relationships" w:type="default" r:id="Re0f89b9fe761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279d220c84d92" /><Relationship Type="http://schemas.openxmlformats.org/officeDocument/2006/relationships/footer" Target="/word/footer1.xml" Id="Re0f89b9fe76142cf" /></Relationships>
</file>