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fdd1cd501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ELVIA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9c5987cdcc5e4761"/>
      <w:footerReference xmlns:r="http://schemas.openxmlformats.org/officeDocument/2006/relationships" w:type="default" r:id="R873e0bc5fb66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987cdcc5e4761" /><Relationship Type="http://schemas.openxmlformats.org/officeDocument/2006/relationships/footer" Target="/word/footer1.xml" Id="R873e0bc5fb664f1d" /></Relationships>
</file>