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c563462c87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SAKSENVIK EIENDOM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SAKSENVIK EIENDOM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7f477dcd694c4e"/>
      <w:footerReference xmlns:r="http://schemas.openxmlformats.org/officeDocument/2006/relationships" w:type="default" r:id="R65218dc4699c45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f477dcd694c4e" /><Relationship Type="http://schemas.openxmlformats.org/officeDocument/2006/relationships/footer" Target="/word/footer1.xml" Id="R65218dc4699c45ce" /></Relationships>
</file>