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cdb9b052e49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NOPCO PAPER TECHNOLOGY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917e015699f044a1"/>
      <w:footerReference xmlns:r="http://schemas.openxmlformats.org/officeDocument/2006/relationships" w:type="default" r:id="R4d9b15d5bb83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e015699f044a1" /><Relationship Type="http://schemas.openxmlformats.org/officeDocument/2006/relationships/footer" Target="/word/footer1.xml" Id="R4d9b15d5bb834d2f" /></Relationships>
</file>