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2fc55dc42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01f3b8a6841f46df"/>
      <w:footerReference xmlns:r="http://schemas.openxmlformats.org/officeDocument/2006/relationships" w:type="default" r:id="R36f7a334d3fb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3b8a6841f46df" /><Relationship Type="http://schemas.openxmlformats.org/officeDocument/2006/relationships/footer" Target="/word/footer1.xml" Id="R36f7a334d3fb4ec3" /></Relationships>
</file>