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96287fd5a546b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Deknepollen,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KVALHEIM &amp; COM AS</w:t>
      </w:r>
    </w:p>
    <w:sectPr>
      <w:headerReference xmlns:r="http://schemas.openxmlformats.org/officeDocument/2006/relationships" w:type="default" r:id="R2b3b1dcab8694e45"/>
      <w:footerReference xmlns:r="http://schemas.openxmlformats.org/officeDocument/2006/relationships" w:type="default" r:id="Ref58d43c506b46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KVALHEIM &amp; COM AS   ·   Org.nr 981 237 269   ·   Blålidvegen 77   ·   6718 DEKNEPOLLEN   ·   bedrift@kvalheim.com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KVALHEIM &amp; COM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3b1dcab8694e45" /><Relationship Type="http://schemas.openxmlformats.org/officeDocument/2006/relationships/footer" Target="/word/footer1.xml" Id="Ref58d43c506b4688" /></Relationships>
</file>