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70ea0ffef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bd79f267240e3"/>
      <w:footerReference xmlns:r="http://schemas.openxmlformats.org/officeDocument/2006/relationships" w:type="default" r:id="R3fada80c9813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bd79f267240e3" /><Relationship Type="http://schemas.openxmlformats.org/officeDocument/2006/relationships/footer" Target="/word/footer1.xml" Id="R3fada80c98134311" /></Relationships>
</file>