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afa84cc9349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LAKK OG SERVICESENTER AS</w:t>
      </w:r>
    </w:p>
    <w:sectPr>
      <w:headerReference xmlns:r="http://schemas.openxmlformats.org/officeDocument/2006/relationships" w:type="default" r:id="Rae8b90a7215540fd"/>
      <w:footerReference xmlns:r="http://schemas.openxmlformats.org/officeDocument/2006/relationships" w:type="default" r:id="R1f1d0127ba0e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b90a7215540fd" /><Relationship Type="http://schemas.openxmlformats.org/officeDocument/2006/relationships/footer" Target="/word/footer1.xml" Id="R1f1d0127ba0e498a" /></Relationships>
</file>