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f2bac038545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GLASSMESTER JON HOLE AS</w:t>
      </w:r>
    </w:p>
    <w:sectPr>
      <w:headerReference xmlns:r="http://schemas.openxmlformats.org/officeDocument/2006/relationships" w:type="default" r:id="R4da1a41e5b104836"/>
      <w:footerReference xmlns:r="http://schemas.openxmlformats.org/officeDocument/2006/relationships" w:type="default" r:id="R8cab8da8a967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GLASSMESTER JON HOLE AS   ·   Org.nr 981 471 032   ·   Conrad Mohrs veg 23   ·   5072 BERGEN   ·   eh@stanesveien.no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GLASSMESTER JON HOLE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1a41e5b104836" /><Relationship Type="http://schemas.openxmlformats.org/officeDocument/2006/relationships/footer" Target="/word/footer1.xml" Id="R8cab8da8a967431f" /></Relationships>
</file>