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32c20a5b9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c12d6730e4998"/>
      <w:footerReference xmlns:r="http://schemas.openxmlformats.org/officeDocument/2006/relationships" w:type="default" r:id="Rf55dd4ee8adc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c12d6730e4998" /><Relationship Type="http://schemas.openxmlformats.org/officeDocument/2006/relationships/footer" Target="/word/footer1.xml" Id="Rf55dd4ee8adc42bf" /></Relationships>
</file>