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ad593827d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643fb5f4e4b45"/>
      <w:footerReference xmlns:r="http://schemas.openxmlformats.org/officeDocument/2006/relationships" w:type="default" r:id="Rbad9aeaa547f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643fb5f4e4b45" /><Relationship Type="http://schemas.openxmlformats.org/officeDocument/2006/relationships/footer" Target="/word/footer1.xml" Id="Rbad9aeaa547f4a12" /></Relationships>
</file>